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</w:pPr>
      <w:r>
        <w:rPr>
          <w:rFonts w:hint="eastAsia" w:ascii="楷体" w:hAnsi="楷体" w:eastAsia="楷体" w:cs="楷体"/>
          <w:b/>
          <w:bCs/>
          <w:color w:val="000000"/>
          <w:kern w:val="0"/>
          <w:sz w:val="30"/>
          <w:szCs w:val="30"/>
          <w:lang w:bidi="ar"/>
        </w:rPr>
        <w:t>芜湖市继续教育综合管理平台专业科目个人报名流程</w:t>
      </w:r>
    </w:p>
    <w:p>
      <w:pPr>
        <w:widowControl/>
        <w:jc w:val="center"/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0"/>
          <w:szCs w:val="30"/>
          <w:lang w:bidi="ar"/>
        </w:rPr>
        <w:t>报名网址：</w:t>
      </w:r>
      <w:r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  <w:fldChar w:fldCharType="begin"/>
      </w:r>
      <w:r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  <w:instrText xml:space="preserve"> HYPERLINK "https://rc.whrcfzjt.com/jxjy-ui/#/views/index" </w:instrText>
      </w:r>
      <w:r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  <w:fldChar w:fldCharType="separate"/>
      </w:r>
      <w:r>
        <w:rPr>
          <w:rStyle w:val="6"/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  <w:t>https://rc.whrcfzjt.com/jxjy-ui/#/views/index</w:t>
      </w:r>
      <w:r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  <w:fldChar w:fldCharType="end"/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登录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打开“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芜湖市继续教育综合管理平台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”网址，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点击“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用户登录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”跳转至安徽政务服务网完成登录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如忘记密码，可以点击下方支付宝图标，通过支付宝扫码登录。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二、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完善信息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首次登录，需完善个人信息。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三、选课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在平台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上方导航栏点击“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ang="0" w14:scaled="0"/>
            </w14:gradFill>
          </w14:textFill>
        </w:rPr>
        <w:t>课程中心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”，选择芜湖开放大学，点击“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ang="0" w14:scaled="0"/>
            </w14:gradFill>
          </w14:textFill>
        </w:rPr>
        <w:t>选课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四、报名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选择好所需专业科目后,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点击“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报名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”，（如果需要多学，可以同时报名“专题一”和“专题二”。）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缴费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  <w:r>
        <w:rPr>
          <w:rFonts w:hint="eastAsia" w:ascii="Calibri" w:hAnsi="Calibri" w:eastAsia="仿宋" w:cs="Calibri"/>
          <w:color w:val="000000"/>
          <w:kern w:val="0"/>
          <w:sz w:val="28"/>
          <w:szCs w:val="28"/>
          <w:lang w:val="en-US" w:eastAsia="zh-CN" w:bidi="ar"/>
        </w:rPr>
        <w:t>1、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学习平台缴费，选择“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个人报名缴费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  <w:r>
        <w:rPr>
          <w:rFonts w:hint="eastAsia" w:ascii="Calibri" w:hAnsi="Calibri" w:eastAsia="仿宋" w:cs="Calibri"/>
          <w:color w:val="000000"/>
          <w:kern w:val="0"/>
          <w:sz w:val="28"/>
          <w:szCs w:val="28"/>
          <w:lang w:val="en-US" w:eastAsia="zh-CN" w:bidi="ar"/>
        </w:rPr>
        <w:t>2、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进入个人报名系统，选择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所选课程项目的1班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，选择课程确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认费用无误，点击 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下一步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”。（注：星标区划与单位全称为必填项）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  <w:r>
        <w:rPr>
          <w:rFonts w:hint="eastAsia" w:ascii="Calibri" w:hAnsi="Calibri" w:eastAsia="仿宋" w:cs="Calibri"/>
          <w:color w:val="000000"/>
          <w:kern w:val="0"/>
          <w:sz w:val="28"/>
          <w:szCs w:val="28"/>
          <w:lang w:val="en-US" w:eastAsia="zh-CN" w:bidi="ar"/>
        </w:rPr>
        <w:t>3、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 xml:space="preserve">确认课程名称、学时及价格，点击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提交订单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</w:pPr>
      <w:r>
        <w:rPr>
          <w:rFonts w:hint="eastAsia" w:ascii="Calibri" w:hAnsi="Calibri" w:eastAsia="仿宋" w:cs="Calibri"/>
          <w:color w:val="000000"/>
          <w:kern w:val="0"/>
          <w:sz w:val="28"/>
          <w:szCs w:val="28"/>
          <w:lang w:val="en-US" w:eastAsia="zh-CN" w:bidi="ar"/>
        </w:rPr>
        <w:t>4、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进入发票申请页面，可选择暂不申请，在下单后 12 个月内申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请；或现场申请将必填项发票抬头、单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位名称、社会统一信用代码、 接收邮箱填写完毕，确认填写信息无误，点击 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下一步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eastAsia="仿宋"/>
          <w:lang w:eastAsia="zh-CN"/>
        </w:rPr>
      </w:pPr>
      <w:r>
        <w:rPr>
          <w:rFonts w:hint="eastAsia" w:ascii="Calibri" w:hAnsi="Calibri" w:eastAsia="仿宋" w:cs="Calibri"/>
          <w:color w:val="000000"/>
          <w:kern w:val="0"/>
          <w:sz w:val="28"/>
          <w:szCs w:val="28"/>
          <w:lang w:val="en-US" w:eastAsia="zh-CN" w:bidi="ar"/>
        </w:rPr>
        <w:t>5、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进入支付方式页，选择在线支付方式，推荐选择</w:t>
      </w:r>
      <w:r>
        <w:rPr>
          <w:rFonts w:hint="eastAsia" w:ascii="仿宋" w:hAnsi="仿宋" w:eastAsia="仿宋" w:cs="仿宋"/>
          <w:b/>
          <w:bCs/>
          <w:color w:val="00B050"/>
          <w:kern w:val="0"/>
          <w:sz w:val="28"/>
          <w:szCs w:val="28"/>
          <w:lang w:bidi="ar"/>
        </w:rPr>
        <w:t>微信支付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或者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</w:rPr>
        <w:t>支付宝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扫码缴费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（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注意报销要求使用公务卡的，务必绑定公务卡支付）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六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 xml:space="preserve">、学习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支付完成后，个人报名成功，学员登录个人账号，进入学习中心  后，在“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我的项目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”可看到所报专业科目，点击“</w:t>
      </w:r>
      <w:r>
        <w:rPr>
          <w:rFonts w:hint="eastAsia" w:ascii="仿宋" w:hAnsi="仿宋" w:eastAsia="仿宋" w:cs="仿宋"/>
          <w:b/>
          <w:bCs/>
          <w:color w:val="00B0F0"/>
          <w:kern w:val="0"/>
          <w:sz w:val="28"/>
          <w:szCs w:val="28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去学习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”即可开始学习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七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 xml:space="preserve">、证书下载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学习完成后课程状态显示</w:t>
      </w:r>
      <w:r>
        <w:rPr>
          <w:rFonts w:hint="eastAsia" w:ascii="仿宋" w:hAnsi="仿宋" w:eastAsia="仿宋" w:cs="仿宋"/>
          <w:b/>
          <w:bCs/>
          <w:color w:val="00B050"/>
          <w:kern w:val="0"/>
          <w:sz w:val="28"/>
          <w:szCs w:val="28"/>
          <w:lang w:bidi="ar"/>
        </w:rPr>
        <w:t>（已完成），</w:t>
      </w:r>
      <w:r>
        <w:rPr>
          <w:rFonts w:ascii="仿宋" w:hAnsi="仿宋" w:eastAsia="仿宋" w:cs="仿宋"/>
          <w:b/>
          <w:bCs/>
          <w:color w:val="00B050"/>
          <w:kern w:val="0"/>
          <w:sz w:val="28"/>
          <w:szCs w:val="28"/>
          <w:lang w:bidi="ar"/>
        </w:rPr>
        <w:t>我的证书</w:t>
      </w:r>
      <w:r>
        <w:rPr>
          <w:rFonts w:hint="eastAsia" w:ascii="仿宋" w:hAnsi="仿宋" w:eastAsia="仿宋" w:cs="仿宋"/>
          <w:b/>
          <w:bCs/>
          <w:color w:val="00B050"/>
          <w:kern w:val="0"/>
          <w:sz w:val="28"/>
          <w:szCs w:val="28"/>
          <w:lang w:bidi="ar"/>
        </w:rPr>
        <w:t>-&gt;</w:t>
      </w:r>
      <w:r>
        <w:rPr>
          <w:rFonts w:ascii="仿宋" w:hAnsi="仿宋" w:eastAsia="仿宋" w:cs="仿宋"/>
          <w:b/>
          <w:bCs/>
          <w:color w:val="00B050"/>
          <w:kern w:val="0"/>
          <w:sz w:val="28"/>
          <w:szCs w:val="28"/>
          <w:lang w:bidi="ar"/>
        </w:rPr>
        <w:t>打印证书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t>提示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bidi="ar"/>
        </w:rPr>
        <w:t>前往管理平台打印证书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8F38A5"/>
    <w:multiLevelType w:val="singleLevel"/>
    <w:tmpl w:val="808F38A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A3CD870"/>
    <w:multiLevelType w:val="singleLevel"/>
    <w:tmpl w:val="4A3CD87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wMWNkNGZjNzgwODdmZTEyNTMyMmY1NmZiZjU3NjUifQ=="/>
  </w:docVars>
  <w:rsids>
    <w:rsidRoot w:val="00CD6D3D"/>
    <w:rsid w:val="000B44AA"/>
    <w:rsid w:val="002F350B"/>
    <w:rsid w:val="00382058"/>
    <w:rsid w:val="00424EBA"/>
    <w:rsid w:val="005E62DE"/>
    <w:rsid w:val="006C5CA8"/>
    <w:rsid w:val="00776425"/>
    <w:rsid w:val="008B7A95"/>
    <w:rsid w:val="0091705C"/>
    <w:rsid w:val="00AD5EB4"/>
    <w:rsid w:val="00AE1E4F"/>
    <w:rsid w:val="00CB7ADB"/>
    <w:rsid w:val="00CD6D3D"/>
    <w:rsid w:val="00D225E4"/>
    <w:rsid w:val="00E85439"/>
    <w:rsid w:val="00EB5A74"/>
    <w:rsid w:val="00FA4DA7"/>
    <w:rsid w:val="03A96C0F"/>
    <w:rsid w:val="072239C3"/>
    <w:rsid w:val="081C745E"/>
    <w:rsid w:val="0A92664A"/>
    <w:rsid w:val="0BB978C9"/>
    <w:rsid w:val="0EF87EFE"/>
    <w:rsid w:val="0F8D3A92"/>
    <w:rsid w:val="109045B9"/>
    <w:rsid w:val="134C34D5"/>
    <w:rsid w:val="178570A5"/>
    <w:rsid w:val="1B701299"/>
    <w:rsid w:val="1C326B5B"/>
    <w:rsid w:val="1F680515"/>
    <w:rsid w:val="21641254"/>
    <w:rsid w:val="271414AB"/>
    <w:rsid w:val="2FDE4E17"/>
    <w:rsid w:val="2FEC1BAE"/>
    <w:rsid w:val="33497705"/>
    <w:rsid w:val="346D5E8F"/>
    <w:rsid w:val="378C4B33"/>
    <w:rsid w:val="388C5876"/>
    <w:rsid w:val="467E5DB6"/>
    <w:rsid w:val="46CD5B35"/>
    <w:rsid w:val="4AED437B"/>
    <w:rsid w:val="4C4039A8"/>
    <w:rsid w:val="51800BC1"/>
    <w:rsid w:val="51BC6C27"/>
    <w:rsid w:val="541D768B"/>
    <w:rsid w:val="554760F5"/>
    <w:rsid w:val="57C61708"/>
    <w:rsid w:val="581E0EA0"/>
    <w:rsid w:val="58A06C4C"/>
    <w:rsid w:val="5B3B333C"/>
    <w:rsid w:val="5CE26B6F"/>
    <w:rsid w:val="5CEC2D02"/>
    <w:rsid w:val="5DCB0DB7"/>
    <w:rsid w:val="5DF744B9"/>
    <w:rsid w:val="5E7F1E13"/>
    <w:rsid w:val="622E70A1"/>
    <w:rsid w:val="638D0B5E"/>
    <w:rsid w:val="66DB09CF"/>
    <w:rsid w:val="68311940"/>
    <w:rsid w:val="6A131496"/>
    <w:rsid w:val="6DC618A6"/>
    <w:rsid w:val="6F5632B7"/>
    <w:rsid w:val="72DA63FB"/>
    <w:rsid w:val="73B21EA0"/>
    <w:rsid w:val="7637387F"/>
    <w:rsid w:val="7730731A"/>
    <w:rsid w:val="7D7B3DA7"/>
    <w:rsid w:val="7E45430F"/>
    <w:rsid w:val="7EAF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  <w:style w:type="character" w:customStyle="1" w:styleId="7">
    <w:name w:val="页眉 字符"/>
    <w:basedOn w:val="5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147</Words>
  <Characters>838</Characters>
  <Lines>6</Lines>
  <Paragraphs>1</Paragraphs>
  <TotalTime>255</TotalTime>
  <ScaleCrop>false</ScaleCrop>
  <LinksUpToDate>false</LinksUpToDate>
  <CharactersWithSpaces>984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2023-12-01T01:38:00Z</dcterms:created>
  <dc:creator>邹</dc:creator>
  <cp:lastModifiedBy>肖寒月</cp:lastModifiedBy>
  <cp:lastPrinted>2024-04-07T02:25:28Z</cp:lastPrinted>
  <dcterms:modified xsi:type="dcterms:W3CDTF">2024-04-07T02:26:26Z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B4E42F698CCE400CBB806D413D93D573_13</vt:lpwstr>
  </property>
</Properties>
</file>